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637" w:rsidRDefault="005838F6">
      <w:pPr>
        <w:rPr>
          <w:rFonts w:asci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附件：</w:t>
      </w:r>
    </w:p>
    <w:p w:rsidR="00EA3637" w:rsidRDefault="005838F6">
      <w:pPr>
        <w:jc w:val="center"/>
        <w:rPr>
          <w:rFonts w:ascii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内蒙古师范大学</w:t>
      </w:r>
      <w:r>
        <w:rPr>
          <w:rFonts w:hint="eastAsia"/>
          <w:b/>
          <w:sz w:val="36"/>
          <w:szCs w:val="36"/>
        </w:rPr>
        <w:t>“</w:t>
      </w:r>
      <w:r>
        <w:rPr>
          <w:rFonts w:hint="eastAsia"/>
          <w:b/>
          <w:sz w:val="36"/>
          <w:szCs w:val="36"/>
        </w:rPr>
        <w:t>歌唱祖国</w:t>
      </w:r>
      <w:r>
        <w:rPr>
          <w:rFonts w:hint="eastAsia"/>
          <w:b/>
          <w:sz w:val="36"/>
          <w:szCs w:val="36"/>
        </w:rPr>
        <w:t>”</w:t>
      </w:r>
      <w:r>
        <w:rPr>
          <w:rFonts w:hint="eastAsia"/>
          <w:b/>
          <w:sz w:val="36"/>
          <w:szCs w:val="36"/>
        </w:rPr>
        <w:t>教职工合唱比赛</w:t>
      </w:r>
      <w:r>
        <w:rPr>
          <w:rFonts w:ascii="宋体" w:hAnsi="宋体" w:hint="eastAsia"/>
          <w:b/>
          <w:sz w:val="36"/>
          <w:szCs w:val="36"/>
        </w:rPr>
        <w:t>报名表</w:t>
      </w:r>
    </w:p>
    <w:p w:rsidR="00EA3637" w:rsidRDefault="00EA3637">
      <w:pPr>
        <w:jc w:val="center"/>
        <w:rPr>
          <w:rFonts w:ascii="仿宋_GB2312" w:eastAsia="仿宋_GB2312" w:hAnsi="宋体"/>
          <w:sz w:val="28"/>
          <w:szCs w:val="28"/>
        </w:rPr>
      </w:pPr>
    </w:p>
    <w:p w:rsidR="00EA3637" w:rsidRDefault="005838F6">
      <w:pPr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单位：（盖章）</w:t>
      </w:r>
    </w:p>
    <w:tbl>
      <w:tblPr>
        <w:tblW w:w="14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2857"/>
        <w:gridCol w:w="1461"/>
        <w:gridCol w:w="1441"/>
        <w:gridCol w:w="1620"/>
        <w:gridCol w:w="1982"/>
        <w:gridCol w:w="3611"/>
      </w:tblGrid>
      <w:tr w:rsidR="00EA3637">
        <w:trPr>
          <w:trHeight w:val="812"/>
        </w:trPr>
        <w:tc>
          <w:tcPr>
            <w:tcW w:w="1188" w:type="dxa"/>
            <w:vAlign w:val="center"/>
          </w:tcPr>
          <w:p w:rsidR="00EA3637" w:rsidRDefault="005838F6">
            <w:pPr>
              <w:jc w:val="center"/>
              <w:rPr>
                <w:rFonts w:ascii="KaiTi_GB2312" w:eastAsia="KaiTi_GB2312" w:hAnsi="宋体"/>
                <w:sz w:val="28"/>
                <w:szCs w:val="28"/>
              </w:rPr>
            </w:pPr>
            <w:r>
              <w:rPr>
                <w:rFonts w:ascii="KaiTi_GB2312" w:eastAsia="KaiTi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2857" w:type="dxa"/>
            <w:vAlign w:val="center"/>
          </w:tcPr>
          <w:p w:rsidR="00EA3637" w:rsidRDefault="005838F6">
            <w:pPr>
              <w:jc w:val="center"/>
              <w:rPr>
                <w:rFonts w:ascii="KaiTi_GB2312" w:eastAsia="KaiTi_GB2312"/>
                <w:b/>
                <w:color w:val="000000"/>
                <w:sz w:val="28"/>
                <w:szCs w:val="28"/>
              </w:rPr>
            </w:pPr>
            <w:r>
              <w:rPr>
                <w:rFonts w:ascii="KaiTi_GB2312" w:eastAsia="KaiTi_GB2312" w:hint="eastAsia"/>
                <w:b/>
                <w:color w:val="000000"/>
                <w:sz w:val="28"/>
                <w:szCs w:val="28"/>
              </w:rPr>
              <w:t>演唱曲目</w:t>
            </w:r>
          </w:p>
        </w:tc>
        <w:tc>
          <w:tcPr>
            <w:tcW w:w="1461" w:type="dxa"/>
            <w:vAlign w:val="center"/>
          </w:tcPr>
          <w:p w:rsidR="00EA3637" w:rsidRDefault="005838F6">
            <w:pPr>
              <w:jc w:val="center"/>
              <w:rPr>
                <w:rFonts w:ascii="KaiTi_GB2312" w:eastAsia="KaiTi_GB2312"/>
                <w:b/>
                <w:color w:val="000000"/>
                <w:sz w:val="28"/>
                <w:szCs w:val="28"/>
              </w:rPr>
            </w:pPr>
            <w:r>
              <w:rPr>
                <w:rFonts w:ascii="KaiTi_GB2312" w:eastAsia="KaiTi_GB2312" w:hint="eastAsia"/>
                <w:b/>
                <w:color w:val="000000"/>
                <w:sz w:val="28"/>
                <w:szCs w:val="28"/>
              </w:rPr>
              <w:t>演员人数</w:t>
            </w:r>
          </w:p>
        </w:tc>
        <w:tc>
          <w:tcPr>
            <w:tcW w:w="1441" w:type="dxa"/>
            <w:vAlign w:val="center"/>
          </w:tcPr>
          <w:p w:rsidR="00EA3637" w:rsidRDefault="005838F6">
            <w:pPr>
              <w:jc w:val="center"/>
              <w:rPr>
                <w:rFonts w:ascii="KaiTi_GB2312" w:eastAsia="KaiTi_GB2312"/>
                <w:b/>
                <w:color w:val="000000"/>
                <w:sz w:val="28"/>
                <w:szCs w:val="28"/>
              </w:rPr>
            </w:pPr>
            <w:r>
              <w:rPr>
                <w:rFonts w:ascii="KaiTi_GB2312" w:eastAsia="KaiTi_GB2312" w:hint="eastAsia"/>
                <w:b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1620" w:type="dxa"/>
            <w:vAlign w:val="center"/>
          </w:tcPr>
          <w:p w:rsidR="00EA3637" w:rsidRDefault="005838F6">
            <w:pPr>
              <w:jc w:val="center"/>
              <w:rPr>
                <w:rFonts w:ascii="KaiTi_GB2312" w:eastAsia="KaiTi_GB2312"/>
                <w:b/>
                <w:color w:val="000000"/>
                <w:sz w:val="28"/>
                <w:szCs w:val="28"/>
              </w:rPr>
            </w:pPr>
            <w:r>
              <w:rPr>
                <w:rFonts w:ascii="KaiTi_GB2312" w:eastAsia="KaiTi_GB2312" w:hint="eastAsia"/>
                <w:b/>
                <w:color w:val="000000"/>
                <w:sz w:val="28"/>
                <w:szCs w:val="28"/>
              </w:rPr>
              <w:t>合唱指挥</w:t>
            </w:r>
          </w:p>
        </w:tc>
        <w:tc>
          <w:tcPr>
            <w:tcW w:w="1982" w:type="dxa"/>
            <w:vAlign w:val="center"/>
          </w:tcPr>
          <w:p w:rsidR="00EA3637" w:rsidRDefault="005838F6">
            <w:pPr>
              <w:jc w:val="center"/>
              <w:rPr>
                <w:rFonts w:ascii="KaiTi_GB2312" w:eastAsia="KaiTi_GB2312"/>
                <w:b/>
                <w:color w:val="000000"/>
                <w:sz w:val="28"/>
                <w:szCs w:val="28"/>
              </w:rPr>
            </w:pPr>
            <w:r>
              <w:rPr>
                <w:rFonts w:ascii="KaiTi_GB2312" w:eastAsia="KaiTi_GB2312" w:hint="eastAsia"/>
                <w:b/>
                <w:color w:val="000000"/>
                <w:sz w:val="28"/>
                <w:szCs w:val="28"/>
              </w:rPr>
              <w:t>节目时长</w:t>
            </w:r>
          </w:p>
        </w:tc>
        <w:tc>
          <w:tcPr>
            <w:tcW w:w="3611" w:type="dxa"/>
            <w:vAlign w:val="center"/>
          </w:tcPr>
          <w:p w:rsidR="00EA3637" w:rsidRDefault="005838F6">
            <w:pPr>
              <w:jc w:val="center"/>
              <w:rPr>
                <w:rFonts w:ascii="KaiTi_GB2312" w:eastAsia="KaiTi_GB2312"/>
                <w:b/>
                <w:color w:val="000000"/>
                <w:sz w:val="28"/>
                <w:szCs w:val="28"/>
              </w:rPr>
            </w:pPr>
            <w:r>
              <w:rPr>
                <w:rFonts w:ascii="KaiTi_GB2312" w:eastAsia="KaiTi_GB2312" w:hint="eastAsia"/>
                <w:b/>
                <w:color w:val="000000"/>
                <w:sz w:val="28"/>
                <w:szCs w:val="28"/>
              </w:rPr>
              <w:t>伴奏形式</w:t>
            </w:r>
          </w:p>
        </w:tc>
      </w:tr>
      <w:tr w:rsidR="00EA3637">
        <w:trPr>
          <w:trHeight w:val="853"/>
        </w:trPr>
        <w:tc>
          <w:tcPr>
            <w:tcW w:w="1188" w:type="dxa"/>
          </w:tcPr>
          <w:p w:rsidR="00EA3637" w:rsidRDefault="005838F6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</w:t>
            </w:r>
          </w:p>
        </w:tc>
        <w:tc>
          <w:tcPr>
            <w:tcW w:w="2857" w:type="dxa"/>
          </w:tcPr>
          <w:p w:rsidR="00EA3637" w:rsidRDefault="00EA363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61" w:type="dxa"/>
          </w:tcPr>
          <w:p w:rsidR="00EA3637" w:rsidRDefault="00EA363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1" w:type="dxa"/>
          </w:tcPr>
          <w:p w:rsidR="00EA3637" w:rsidRDefault="00EA363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</w:tcPr>
          <w:p w:rsidR="00EA3637" w:rsidRDefault="00EA363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2" w:type="dxa"/>
          </w:tcPr>
          <w:p w:rsidR="00EA3637" w:rsidRDefault="00EA363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1" w:type="dxa"/>
          </w:tcPr>
          <w:p w:rsidR="00EA3637" w:rsidRDefault="005838F6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1.</w:t>
            </w:r>
            <w:r>
              <w:rPr>
                <w:rFonts w:ascii="仿宋_GB2312" w:eastAsia="仿宋_GB2312" w:hAnsi="宋体" w:hint="eastAsia"/>
                <w:sz w:val="24"/>
              </w:rPr>
              <w:t>录制完成伴奏（）</w:t>
            </w:r>
          </w:p>
          <w:p w:rsidR="00EA3637" w:rsidRDefault="005838F6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2.</w:t>
            </w:r>
            <w:r>
              <w:rPr>
                <w:rFonts w:ascii="仿宋_GB2312" w:eastAsia="仿宋_GB2312" w:hAnsi="宋体" w:hint="eastAsia"/>
                <w:sz w:val="24"/>
              </w:rPr>
              <w:t>现场乐队伴奏（）</w:t>
            </w:r>
          </w:p>
        </w:tc>
      </w:tr>
      <w:tr w:rsidR="00EA3637">
        <w:trPr>
          <w:trHeight w:val="812"/>
        </w:trPr>
        <w:tc>
          <w:tcPr>
            <w:tcW w:w="1188" w:type="dxa"/>
          </w:tcPr>
          <w:p w:rsidR="00EA3637" w:rsidRDefault="005838F6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2</w:t>
            </w:r>
          </w:p>
        </w:tc>
        <w:tc>
          <w:tcPr>
            <w:tcW w:w="2857" w:type="dxa"/>
          </w:tcPr>
          <w:p w:rsidR="00EA3637" w:rsidRDefault="00EA363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61" w:type="dxa"/>
          </w:tcPr>
          <w:p w:rsidR="00EA3637" w:rsidRDefault="00EA363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1" w:type="dxa"/>
          </w:tcPr>
          <w:p w:rsidR="00EA3637" w:rsidRDefault="00EA363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</w:tcPr>
          <w:p w:rsidR="00EA3637" w:rsidRDefault="00EA363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2" w:type="dxa"/>
          </w:tcPr>
          <w:p w:rsidR="00EA3637" w:rsidRDefault="00EA363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1" w:type="dxa"/>
          </w:tcPr>
          <w:p w:rsidR="00EA3637" w:rsidRDefault="005838F6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1.</w:t>
            </w:r>
            <w:r>
              <w:rPr>
                <w:rFonts w:ascii="仿宋_GB2312" w:eastAsia="仿宋_GB2312" w:hAnsi="宋体" w:hint="eastAsia"/>
                <w:sz w:val="24"/>
              </w:rPr>
              <w:t>录制完成伴奏（）</w:t>
            </w:r>
          </w:p>
          <w:p w:rsidR="00EA3637" w:rsidRDefault="005838F6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2.</w:t>
            </w:r>
            <w:r>
              <w:rPr>
                <w:rFonts w:ascii="仿宋_GB2312" w:eastAsia="仿宋_GB2312" w:hAnsi="宋体" w:hint="eastAsia"/>
                <w:sz w:val="24"/>
              </w:rPr>
              <w:t>现场乐队伴奏（）</w:t>
            </w:r>
          </w:p>
        </w:tc>
      </w:tr>
      <w:tr w:rsidR="00EA3637">
        <w:trPr>
          <w:trHeight w:val="853"/>
        </w:trPr>
        <w:tc>
          <w:tcPr>
            <w:tcW w:w="1188" w:type="dxa"/>
          </w:tcPr>
          <w:p w:rsidR="00EA3637" w:rsidRDefault="005838F6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3</w:t>
            </w:r>
          </w:p>
        </w:tc>
        <w:tc>
          <w:tcPr>
            <w:tcW w:w="2857" w:type="dxa"/>
          </w:tcPr>
          <w:p w:rsidR="00EA3637" w:rsidRDefault="00EA363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61" w:type="dxa"/>
          </w:tcPr>
          <w:p w:rsidR="00EA3637" w:rsidRDefault="00EA363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1" w:type="dxa"/>
          </w:tcPr>
          <w:p w:rsidR="00EA3637" w:rsidRDefault="00EA363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</w:tcPr>
          <w:p w:rsidR="00EA3637" w:rsidRDefault="00EA363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2" w:type="dxa"/>
          </w:tcPr>
          <w:p w:rsidR="00EA3637" w:rsidRDefault="00EA363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1" w:type="dxa"/>
          </w:tcPr>
          <w:p w:rsidR="00EA3637" w:rsidRDefault="005838F6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1.</w:t>
            </w:r>
            <w:r>
              <w:rPr>
                <w:rFonts w:ascii="仿宋_GB2312" w:eastAsia="仿宋_GB2312" w:hAnsi="宋体" w:hint="eastAsia"/>
                <w:sz w:val="24"/>
              </w:rPr>
              <w:t>录制完成伴奏（）</w:t>
            </w:r>
          </w:p>
          <w:p w:rsidR="00EA3637" w:rsidRDefault="005838F6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2.</w:t>
            </w:r>
            <w:r>
              <w:rPr>
                <w:rFonts w:ascii="仿宋_GB2312" w:eastAsia="仿宋_GB2312" w:hAnsi="宋体" w:hint="eastAsia"/>
                <w:sz w:val="24"/>
              </w:rPr>
              <w:t>现场乐队伴奏（）</w:t>
            </w:r>
          </w:p>
        </w:tc>
      </w:tr>
      <w:tr w:rsidR="00EA3637">
        <w:trPr>
          <w:trHeight w:val="853"/>
        </w:trPr>
        <w:tc>
          <w:tcPr>
            <w:tcW w:w="1188" w:type="dxa"/>
          </w:tcPr>
          <w:p w:rsidR="00EA3637" w:rsidRDefault="005838F6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4</w:t>
            </w:r>
          </w:p>
        </w:tc>
        <w:tc>
          <w:tcPr>
            <w:tcW w:w="2857" w:type="dxa"/>
          </w:tcPr>
          <w:p w:rsidR="00EA3637" w:rsidRDefault="00EA363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61" w:type="dxa"/>
          </w:tcPr>
          <w:p w:rsidR="00EA3637" w:rsidRDefault="00EA363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1" w:type="dxa"/>
          </w:tcPr>
          <w:p w:rsidR="00EA3637" w:rsidRDefault="00EA363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</w:tcPr>
          <w:p w:rsidR="00EA3637" w:rsidRDefault="00EA363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2" w:type="dxa"/>
          </w:tcPr>
          <w:p w:rsidR="00EA3637" w:rsidRDefault="00EA363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1" w:type="dxa"/>
          </w:tcPr>
          <w:p w:rsidR="00EA3637" w:rsidRDefault="005838F6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1.</w:t>
            </w:r>
            <w:r>
              <w:rPr>
                <w:rFonts w:ascii="仿宋_GB2312" w:eastAsia="仿宋_GB2312" w:hAnsi="宋体" w:hint="eastAsia"/>
                <w:sz w:val="24"/>
              </w:rPr>
              <w:t>录制完成伴奏（）</w:t>
            </w:r>
          </w:p>
          <w:p w:rsidR="00EA3637" w:rsidRDefault="005838F6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2.</w:t>
            </w:r>
            <w:r>
              <w:rPr>
                <w:rFonts w:ascii="仿宋_GB2312" w:eastAsia="仿宋_GB2312" w:hAnsi="宋体" w:hint="eastAsia"/>
                <w:sz w:val="24"/>
              </w:rPr>
              <w:t>现场乐队伴奏（）</w:t>
            </w:r>
          </w:p>
        </w:tc>
      </w:tr>
    </w:tbl>
    <w:p w:rsidR="00EA3637" w:rsidRDefault="00EA3637">
      <w:pPr>
        <w:jc w:val="left"/>
        <w:rPr>
          <w:rFonts w:ascii="仿宋_GB2312" w:eastAsia="仿宋_GB2312" w:hAnsi="宋体"/>
          <w:sz w:val="24"/>
        </w:rPr>
      </w:pPr>
    </w:p>
    <w:p w:rsidR="00EA3637" w:rsidRDefault="005838F6">
      <w:r>
        <w:rPr>
          <w:rFonts w:ascii="仿宋_GB2312" w:eastAsia="仿宋_GB2312" w:hAnsi="宋体" w:hint="eastAsia"/>
          <w:sz w:val="28"/>
          <w:szCs w:val="28"/>
        </w:rPr>
        <w:t>领队：联系电话：</w:t>
      </w:r>
    </w:p>
    <w:sectPr w:rsidR="00EA3637" w:rsidSect="00EA3637"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8F6" w:rsidRDefault="005838F6" w:rsidP="00EA3637">
      <w:r>
        <w:separator/>
      </w:r>
    </w:p>
  </w:endnote>
  <w:endnote w:type="continuationSeparator" w:id="1">
    <w:p w:rsidR="005838F6" w:rsidRDefault="005838F6" w:rsidP="00EA3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637" w:rsidRDefault="00EA363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838F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A3637" w:rsidRDefault="00EA363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637" w:rsidRDefault="00EA363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838F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38F6">
      <w:rPr>
        <w:rStyle w:val="a4"/>
        <w:noProof/>
      </w:rPr>
      <w:t>1</w:t>
    </w:r>
    <w:r>
      <w:rPr>
        <w:rStyle w:val="a4"/>
      </w:rPr>
      <w:fldChar w:fldCharType="end"/>
    </w:r>
  </w:p>
  <w:p w:rsidR="00EA3637" w:rsidRDefault="00EA363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8F6" w:rsidRDefault="005838F6" w:rsidP="00EA3637">
      <w:r>
        <w:separator/>
      </w:r>
    </w:p>
  </w:footnote>
  <w:footnote w:type="continuationSeparator" w:id="1">
    <w:p w:rsidR="005838F6" w:rsidRDefault="005838F6" w:rsidP="00EA36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AC96"/>
    <w:multiLevelType w:val="singleLevel"/>
    <w:tmpl w:val="04CBAC9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4A648F8"/>
    <w:rsid w:val="005838F6"/>
    <w:rsid w:val="00D00659"/>
    <w:rsid w:val="00EA3637"/>
    <w:rsid w:val="14F95A9F"/>
    <w:rsid w:val="279060D2"/>
    <w:rsid w:val="73F127C6"/>
    <w:rsid w:val="74216CB9"/>
    <w:rsid w:val="74A64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6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EA3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uiPriority w:val="99"/>
    <w:qFormat/>
    <w:rsid w:val="00EA3637"/>
    <w:rPr>
      <w:rFonts w:cs="Times New Roman"/>
    </w:rPr>
  </w:style>
  <w:style w:type="paragraph" w:styleId="a5">
    <w:name w:val="header"/>
    <w:basedOn w:val="a"/>
    <w:link w:val="Char"/>
    <w:rsid w:val="00D00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0065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小小张</dc:creator>
  <cp:lastModifiedBy>HP</cp:lastModifiedBy>
  <cp:revision>2</cp:revision>
  <cp:lastPrinted>2019-07-10T03:52:00Z</cp:lastPrinted>
  <dcterms:created xsi:type="dcterms:W3CDTF">2019-08-28T03:07:00Z</dcterms:created>
  <dcterms:modified xsi:type="dcterms:W3CDTF">2019-08-28T03:07:00Z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